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E34FD" w14:textId="77777777" w:rsidR="00396991" w:rsidRPr="00DC1C2D" w:rsidRDefault="00654EE2" w:rsidP="00396991">
      <w:pPr>
        <w:spacing w:after="0" w:line="240" w:lineRule="auto"/>
        <w:jc w:val="center"/>
        <w:rPr>
          <w:rStyle w:val="apple-converted-space"/>
          <w:rFonts w:ascii="Times New Roman" w:hAnsi="Times New Roman" w:cs="Times New Roman"/>
          <w:b/>
          <w:color w:val="000000"/>
          <w:sz w:val="24"/>
          <w:szCs w:val="24"/>
          <w:bdr w:val="none" w:sz="0" w:space="0" w:color="auto" w:frame="1"/>
        </w:rPr>
      </w:pPr>
      <w:r>
        <w:rPr>
          <w:rFonts w:ascii="Times New Roman" w:hAnsi="Times New Roman" w:cs="Times New Roman"/>
          <w:b/>
          <w:bCs/>
          <w:color w:val="000000"/>
          <w:sz w:val="24"/>
          <w:szCs w:val="24"/>
          <w:shd w:val="clear" w:color="auto" w:fill="FFFFFF"/>
        </w:rPr>
        <w:t>COMO SÃO FORMULADAS POLÍTICAS PÚBLICAS DE LAZER</w:t>
      </w:r>
      <w:r w:rsidR="00CE5F8F">
        <w:rPr>
          <w:rFonts w:ascii="Times New Roman" w:hAnsi="Times New Roman" w:cs="Times New Roman"/>
          <w:b/>
          <w:bCs/>
          <w:color w:val="000000"/>
          <w:sz w:val="24"/>
          <w:szCs w:val="24"/>
          <w:shd w:val="clear" w:color="auto" w:fill="FFFFFF"/>
        </w:rPr>
        <w:t>?</w:t>
      </w:r>
      <w:r w:rsidR="00093759">
        <w:rPr>
          <w:rFonts w:ascii="Times New Roman" w:hAnsi="Times New Roman" w:cs="Times New Roman"/>
          <w:b/>
          <w:bCs/>
          <w:color w:val="000000"/>
          <w:sz w:val="24"/>
          <w:szCs w:val="24"/>
          <w:shd w:val="clear" w:color="auto" w:fill="FFFFFF"/>
        </w:rPr>
        <w:t xml:space="preserve"> </w:t>
      </w:r>
      <w:r>
        <w:rPr>
          <w:rFonts w:ascii="Times New Roman" w:hAnsi="Times New Roman" w:cs="Times New Roman"/>
          <w:b/>
          <w:bCs/>
          <w:color w:val="000000"/>
          <w:sz w:val="24"/>
          <w:szCs w:val="24"/>
          <w:shd w:val="clear" w:color="auto" w:fill="FFFFFF"/>
        </w:rPr>
        <w:t>ENTREVISTA COM FUNDAÇÃO DE ESPORTE DE LONDRINA</w:t>
      </w:r>
    </w:p>
    <w:p w14:paraId="4DB3B828" w14:textId="77777777" w:rsidR="00396991" w:rsidRPr="00186FBB" w:rsidRDefault="00396991" w:rsidP="00396991">
      <w:pPr>
        <w:pStyle w:val="Clusula"/>
        <w:ind w:left="0" w:right="0" w:firstLine="0"/>
        <w:jc w:val="center"/>
        <w:rPr>
          <w:rFonts w:ascii="Times New Roman" w:hAnsi="Times New Roman"/>
          <w:szCs w:val="24"/>
        </w:rPr>
      </w:pPr>
    </w:p>
    <w:p w14:paraId="39542363" w14:textId="77777777" w:rsidR="00396991" w:rsidRDefault="00396991" w:rsidP="00B5705B">
      <w:pPr>
        <w:pStyle w:val="Clusula"/>
        <w:ind w:left="0" w:right="0" w:firstLine="0"/>
        <w:rPr>
          <w:rFonts w:ascii="Times New Roman" w:hAnsi="Times New Roman"/>
          <w:i/>
          <w:szCs w:val="24"/>
        </w:rPr>
      </w:pPr>
    </w:p>
    <w:p w14:paraId="6BDE6168" w14:textId="77777777" w:rsidR="00396991" w:rsidRPr="00DF5144" w:rsidRDefault="00396991" w:rsidP="00B5705B">
      <w:pPr>
        <w:pStyle w:val="Clusula"/>
        <w:ind w:left="0" w:right="0" w:firstLine="0"/>
        <w:rPr>
          <w:rFonts w:ascii="Times New Roman" w:hAnsi="Times New Roman"/>
          <w:i/>
          <w:szCs w:val="24"/>
        </w:rPr>
      </w:pPr>
      <w:r>
        <w:rPr>
          <w:rFonts w:ascii="Times New Roman" w:hAnsi="Times New Roman"/>
        </w:rPr>
        <w:t>Eixo temático:</w:t>
      </w:r>
      <w:r w:rsidR="00654EE2">
        <w:rPr>
          <w:rFonts w:ascii="Times New Roman" w:hAnsi="Times New Roman"/>
        </w:rPr>
        <w:t xml:space="preserve"> Políticas e Gestão do Lazer</w:t>
      </w:r>
    </w:p>
    <w:p w14:paraId="4D4BC7D2" w14:textId="77777777" w:rsidR="00396991" w:rsidRPr="00DF5144" w:rsidRDefault="00396991" w:rsidP="00B5705B">
      <w:pPr>
        <w:pStyle w:val="Clusula"/>
        <w:ind w:left="0" w:firstLine="0"/>
        <w:jc w:val="left"/>
        <w:rPr>
          <w:rFonts w:ascii="Times New Roman" w:hAnsi="Times New Roman"/>
          <w:szCs w:val="24"/>
        </w:rPr>
      </w:pPr>
      <w:r>
        <w:rPr>
          <w:rFonts w:ascii="Times New Roman" w:hAnsi="Times New Roman"/>
          <w:szCs w:val="24"/>
        </w:rPr>
        <w:t>Classificação:</w:t>
      </w:r>
      <w:r w:rsidR="00654EE2">
        <w:rPr>
          <w:rFonts w:ascii="Times New Roman" w:hAnsi="Times New Roman"/>
          <w:szCs w:val="24"/>
        </w:rPr>
        <w:t xml:space="preserve"> Pesquisa Científica</w:t>
      </w:r>
    </w:p>
    <w:p w14:paraId="6F3D92A3" w14:textId="77777777" w:rsidR="00396991" w:rsidRPr="00186FBB" w:rsidRDefault="00396991" w:rsidP="00B5705B">
      <w:pPr>
        <w:pStyle w:val="Default"/>
      </w:pPr>
    </w:p>
    <w:p w14:paraId="282F5EC4" w14:textId="77777777" w:rsidR="00396991" w:rsidRDefault="00396991" w:rsidP="00B5705B">
      <w:pPr>
        <w:spacing w:after="0" w:line="240" w:lineRule="auto"/>
        <w:jc w:val="both"/>
        <w:rPr>
          <w:rFonts w:ascii="Times New Roman" w:hAnsi="Times New Roman" w:cs="Times New Roman"/>
          <w:b/>
          <w:bCs/>
          <w:sz w:val="24"/>
          <w:szCs w:val="24"/>
        </w:rPr>
      </w:pPr>
      <w:r w:rsidRPr="00186FBB">
        <w:rPr>
          <w:rFonts w:ascii="Times New Roman" w:hAnsi="Times New Roman" w:cs="Times New Roman"/>
          <w:b/>
          <w:bCs/>
          <w:sz w:val="24"/>
          <w:szCs w:val="24"/>
        </w:rPr>
        <w:t>Introduç</w:t>
      </w:r>
      <w:r>
        <w:rPr>
          <w:rFonts w:ascii="Times New Roman" w:hAnsi="Times New Roman" w:cs="Times New Roman"/>
          <w:b/>
          <w:bCs/>
          <w:sz w:val="24"/>
          <w:szCs w:val="24"/>
        </w:rPr>
        <w:t>ão/Conceituação</w:t>
      </w:r>
      <w:r w:rsidRPr="00186FBB">
        <w:rPr>
          <w:rFonts w:ascii="Times New Roman" w:hAnsi="Times New Roman" w:cs="Times New Roman"/>
          <w:b/>
          <w:bCs/>
          <w:sz w:val="24"/>
          <w:szCs w:val="24"/>
        </w:rPr>
        <w:t xml:space="preserve"> </w:t>
      </w:r>
    </w:p>
    <w:p w14:paraId="3C53603E" w14:textId="3550B727" w:rsidR="003A5E65" w:rsidRPr="00F33C68" w:rsidRDefault="003A5E65" w:rsidP="003A5E65">
      <w:pPr>
        <w:jc w:val="both"/>
        <w:rPr>
          <w:rFonts w:ascii="Times New Roman" w:hAnsi="Times New Roman" w:cs="Times New Roman"/>
          <w:color w:val="000000" w:themeColor="text1"/>
          <w:sz w:val="24"/>
          <w:szCs w:val="24"/>
        </w:rPr>
      </w:pPr>
      <w:r w:rsidRPr="00F33C68">
        <w:rPr>
          <w:rFonts w:ascii="Times New Roman" w:hAnsi="Times New Roman" w:cs="Times New Roman"/>
          <w:color w:val="000000" w:themeColor="text1"/>
          <w:sz w:val="24"/>
          <w:szCs w:val="24"/>
        </w:rPr>
        <w:t>Par</w:t>
      </w:r>
      <w:r w:rsidR="007763C4" w:rsidRPr="00F33C68">
        <w:rPr>
          <w:rFonts w:ascii="Times New Roman" w:hAnsi="Times New Roman" w:cs="Times New Roman"/>
          <w:color w:val="000000" w:themeColor="text1"/>
          <w:sz w:val="24"/>
          <w:szCs w:val="24"/>
        </w:rPr>
        <w:t>ticipar ativamente da sociedade</w:t>
      </w:r>
      <w:r w:rsidRPr="00F33C68">
        <w:rPr>
          <w:rFonts w:ascii="Times New Roman" w:hAnsi="Times New Roman" w:cs="Times New Roman"/>
          <w:color w:val="000000" w:themeColor="text1"/>
          <w:sz w:val="24"/>
          <w:szCs w:val="24"/>
        </w:rPr>
        <w:t xml:space="preserve"> </w:t>
      </w:r>
      <w:r w:rsidR="002A6EDF" w:rsidRPr="00F33C68">
        <w:rPr>
          <w:rFonts w:ascii="Times New Roman" w:hAnsi="Times New Roman" w:cs="Times New Roman"/>
          <w:color w:val="000000" w:themeColor="text1"/>
          <w:sz w:val="24"/>
          <w:szCs w:val="24"/>
        </w:rPr>
        <w:t xml:space="preserve">proporciona a implementação de políticas públicas de acordo com as demandas da sociedade e pode ser </w:t>
      </w:r>
      <w:r w:rsidR="00A316EE" w:rsidRPr="00712510">
        <w:rPr>
          <w:rFonts w:ascii="Times New Roman" w:hAnsi="Times New Roman" w:cs="Times New Roman"/>
          <w:color w:val="000000" w:themeColor="text1"/>
          <w:sz w:val="24"/>
          <w:szCs w:val="24"/>
        </w:rPr>
        <w:t xml:space="preserve">encorajada </w:t>
      </w:r>
      <w:r w:rsidR="002A6EDF" w:rsidRPr="00F33C68">
        <w:rPr>
          <w:rFonts w:ascii="Times New Roman" w:hAnsi="Times New Roman" w:cs="Times New Roman"/>
          <w:color w:val="000000" w:themeColor="text1"/>
          <w:sz w:val="24"/>
          <w:szCs w:val="24"/>
        </w:rPr>
        <w:t>a partir de atividades de lazer</w:t>
      </w:r>
      <w:r w:rsidR="00F33C68" w:rsidRPr="00F33C68">
        <w:rPr>
          <w:rFonts w:ascii="Times New Roman" w:hAnsi="Times New Roman" w:cs="Times New Roman"/>
          <w:color w:val="000000" w:themeColor="text1"/>
          <w:sz w:val="24"/>
          <w:szCs w:val="24"/>
        </w:rPr>
        <w:t xml:space="preserve">. </w:t>
      </w:r>
      <w:r w:rsidR="002A6EDF" w:rsidRPr="00F33C68">
        <w:rPr>
          <w:rFonts w:ascii="Times New Roman" w:hAnsi="Times New Roman" w:cs="Times New Roman"/>
          <w:color w:val="000000" w:themeColor="text1"/>
          <w:sz w:val="24"/>
          <w:szCs w:val="24"/>
        </w:rPr>
        <w:t xml:space="preserve">No entanto, </w:t>
      </w:r>
      <w:r w:rsidR="00A316EE">
        <w:rPr>
          <w:rFonts w:ascii="Times New Roman" w:hAnsi="Times New Roman" w:cs="Times New Roman"/>
          <w:color w:val="000000" w:themeColor="text1"/>
          <w:sz w:val="24"/>
          <w:szCs w:val="24"/>
        </w:rPr>
        <w:t xml:space="preserve">ainda há falta de entendimento da população do direito ao desfruto do lazer e de seus benefícios, ao contrário do que ocorre em outras áreas relacionadas </w:t>
      </w:r>
      <w:r w:rsidR="002A6EDF" w:rsidRPr="00F33C68">
        <w:rPr>
          <w:rFonts w:ascii="Times New Roman" w:hAnsi="Times New Roman" w:cs="Times New Roman"/>
          <w:color w:val="000000" w:themeColor="text1"/>
          <w:sz w:val="24"/>
          <w:szCs w:val="24"/>
        </w:rPr>
        <w:t xml:space="preserve">saúde, </w:t>
      </w:r>
      <w:r w:rsidR="00A316EE">
        <w:rPr>
          <w:rFonts w:ascii="Times New Roman" w:hAnsi="Times New Roman" w:cs="Times New Roman"/>
          <w:color w:val="000000" w:themeColor="text1"/>
          <w:sz w:val="24"/>
          <w:szCs w:val="24"/>
        </w:rPr>
        <w:t>saneamento e educação</w:t>
      </w:r>
      <w:r w:rsidRPr="00F33C68">
        <w:rPr>
          <w:rFonts w:ascii="Times New Roman" w:hAnsi="Times New Roman" w:cs="Times New Roman"/>
          <w:color w:val="000000" w:themeColor="text1"/>
          <w:sz w:val="24"/>
          <w:szCs w:val="24"/>
        </w:rPr>
        <w:t xml:space="preserve">. </w:t>
      </w:r>
      <w:r w:rsidR="00A87E3A">
        <w:rPr>
          <w:rFonts w:ascii="Times New Roman" w:hAnsi="Times New Roman" w:cs="Times New Roman"/>
          <w:color w:val="000000" w:themeColor="text1"/>
          <w:sz w:val="24"/>
          <w:szCs w:val="24"/>
        </w:rPr>
        <w:t xml:space="preserve">Todos estes </w:t>
      </w:r>
      <w:r w:rsidR="00F33C68" w:rsidRPr="00F33C68">
        <w:rPr>
          <w:rFonts w:ascii="Times New Roman" w:hAnsi="Times New Roman" w:cs="Times New Roman"/>
          <w:color w:val="000000" w:themeColor="text1"/>
          <w:sz w:val="24"/>
          <w:szCs w:val="24"/>
        </w:rPr>
        <w:t xml:space="preserve">fatores </w:t>
      </w:r>
      <w:r w:rsidR="00A87E3A">
        <w:rPr>
          <w:rFonts w:ascii="Times New Roman" w:hAnsi="Times New Roman" w:cs="Times New Roman"/>
          <w:color w:val="000000" w:themeColor="text1"/>
          <w:sz w:val="24"/>
          <w:szCs w:val="24"/>
        </w:rPr>
        <w:t xml:space="preserve">devem ser contemplados pelas </w:t>
      </w:r>
      <w:r w:rsidR="00F33C68" w:rsidRPr="00F33C68">
        <w:rPr>
          <w:rFonts w:ascii="Times New Roman" w:hAnsi="Times New Roman" w:cs="Times New Roman"/>
          <w:color w:val="000000" w:themeColor="text1"/>
          <w:sz w:val="24"/>
          <w:szCs w:val="24"/>
        </w:rPr>
        <w:t>políticas públicas</w:t>
      </w:r>
      <w:r w:rsidR="00A87E3A">
        <w:rPr>
          <w:rFonts w:ascii="Times New Roman" w:hAnsi="Times New Roman" w:cs="Times New Roman"/>
          <w:color w:val="000000" w:themeColor="text1"/>
          <w:sz w:val="24"/>
          <w:szCs w:val="24"/>
        </w:rPr>
        <w:t xml:space="preserve"> governamentais</w:t>
      </w:r>
      <w:r w:rsidRPr="00F33C68">
        <w:rPr>
          <w:rFonts w:ascii="Times New Roman" w:hAnsi="Times New Roman" w:cs="Times New Roman"/>
          <w:color w:val="000000" w:themeColor="text1"/>
          <w:sz w:val="24"/>
          <w:szCs w:val="24"/>
        </w:rPr>
        <w:t xml:space="preserve">. </w:t>
      </w:r>
      <w:r w:rsidR="00C107D9">
        <w:rPr>
          <w:rFonts w:ascii="Times New Roman" w:hAnsi="Times New Roman" w:cs="Times New Roman"/>
          <w:color w:val="000000" w:themeColor="text1"/>
          <w:sz w:val="24"/>
          <w:szCs w:val="24"/>
        </w:rPr>
        <w:t>Todavia, o</w:t>
      </w:r>
      <w:r w:rsidR="00C107D9" w:rsidRPr="00F33C68">
        <w:rPr>
          <w:rFonts w:ascii="Times New Roman" w:hAnsi="Times New Roman" w:cs="Times New Roman"/>
          <w:color w:val="000000" w:themeColor="text1"/>
          <w:sz w:val="24"/>
          <w:szCs w:val="24"/>
        </w:rPr>
        <w:t xml:space="preserve"> </w:t>
      </w:r>
      <w:r w:rsidR="00C107D9">
        <w:rPr>
          <w:rFonts w:ascii="Times New Roman" w:hAnsi="Times New Roman" w:cs="Times New Roman"/>
          <w:color w:val="000000" w:themeColor="text1"/>
          <w:sz w:val="24"/>
          <w:szCs w:val="24"/>
        </w:rPr>
        <w:t xml:space="preserve">aparente </w:t>
      </w:r>
      <w:r w:rsidRPr="00F33C68">
        <w:rPr>
          <w:rFonts w:ascii="Times New Roman" w:hAnsi="Times New Roman" w:cs="Times New Roman"/>
          <w:color w:val="000000" w:themeColor="text1"/>
          <w:sz w:val="24"/>
          <w:szCs w:val="24"/>
        </w:rPr>
        <w:t xml:space="preserve">antagonismo </w:t>
      </w:r>
      <w:r w:rsidR="00F33C68" w:rsidRPr="00F33C68">
        <w:rPr>
          <w:rFonts w:ascii="Times New Roman" w:hAnsi="Times New Roman" w:cs="Times New Roman"/>
          <w:color w:val="000000" w:themeColor="text1"/>
          <w:sz w:val="24"/>
          <w:szCs w:val="24"/>
        </w:rPr>
        <w:t xml:space="preserve">entre </w:t>
      </w:r>
      <w:r w:rsidRPr="00F33C68">
        <w:rPr>
          <w:rFonts w:ascii="Times New Roman" w:hAnsi="Times New Roman" w:cs="Times New Roman"/>
          <w:color w:val="000000" w:themeColor="text1"/>
          <w:sz w:val="24"/>
          <w:szCs w:val="24"/>
        </w:rPr>
        <w:t>política e lazer, vi</w:t>
      </w:r>
      <w:r w:rsidR="00F33C68" w:rsidRPr="00F33C68">
        <w:rPr>
          <w:rFonts w:ascii="Times New Roman" w:hAnsi="Times New Roman" w:cs="Times New Roman"/>
          <w:color w:val="000000" w:themeColor="text1"/>
          <w:sz w:val="24"/>
          <w:szCs w:val="24"/>
        </w:rPr>
        <w:t>sto que a definição do primeiro</w:t>
      </w:r>
      <w:r w:rsidRPr="00F33C68">
        <w:rPr>
          <w:rFonts w:ascii="Times New Roman" w:hAnsi="Times New Roman" w:cs="Times New Roman"/>
          <w:color w:val="000000" w:themeColor="text1"/>
          <w:sz w:val="24"/>
          <w:szCs w:val="24"/>
        </w:rPr>
        <w:t xml:space="preserve"> </w:t>
      </w:r>
      <w:r w:rsidR="00C107D9">
        <w:rPr>
          <w:rFonts w:ascii="Times New Roman" w:hAnsi="Times New Roman" w:cs="Times New Roman"/>
          <w:color w:val="000000" w:themeColor="text1"/>
          <w:sz w:val="24"/>
          <w:szCs w:val="24"/>
        </w:rPr>
        <w:t>mais se aproxima de um ‘</w:t>
      </w:r>
      <w:r w:rsidRPr="00F33C68">
        <w:rPr>
          <w:rFonts w:ascii="Times New Roman" w:hAnsi="Times New Roman" w:cs="Times New Roman"/>
          <w:color w:val="000000" w:themeColor="text1"/>
          <w:sz w:val="24"/>
          <w:szCs w:val="24"/>
        </w:rPr>
        <w:t>controle</w:t>
      </w:r>
      <w:r w:rsidR="00C107D9">
        <w:rPr>
          <w:rFonts w:ascii="Times New Roman" w:hAnsi="Times New Roman" w:cs="Times New Roman"/>
          <w:color w:val="000000" w:themeColor="text1"/>
          <w:sz w:val="24"/>
          <w:szCs w:val="24"/>
        </w:rPr>
        <w:t>’</w:t>
      </w:r>
      <w:r w:rsidRPr="00F33C68">
        <w:rPr>
          <w:rFonts w:ascii="Times New Roman" w:hAnsi="Times New Roman" w:cs="Times New Roman"/>
          <w:color w:val="000000" w:themeColor="text1"/>
          <w:sz w:val="24"/>
          <w:szCs w:val="24"/>
        </w:rPr>
        <w:t xml:space="preserve">, </w:t>
      </w:r>
      <w:r w:rsidR="00C107D9">
        <w:rPr>
          <w:rFonts w:ascii="Times New Roman" w:hAnsi="Times New Roman" w:cs="Times New Roman"/>
          <w:color w:val="000000" w:themeColor="text1"/>
          <w:sz w:val="24"/>
          <w:szCs w:val="24"/>
        </w:rPr>
        <w:t xml:space="preserve">ao passo que </w:t>
      </w:r>
      <w:r w:rsidRPr="00F33C68">
        <w:rPr>
          <w:rFonts w:ascii="Times New Roman" w:hAnsi="Times New Roman" w:cs="Times New Roman"/>
          <w:color w:val="000000" w:themeColor="text1"/>
          <w:sz w:val="24"/>
          <w:szCs w:val="24"/>
        </w:rPr>
        <w:t xml:space="preserve">o segundo </w:t>
      </w:r>
      <w:r w:rsidR="00C107D9">
        <w:rPr>
          <w:rFonts w:ascii="Times New Roman" w:hAnsi="Times New Roman" w:cs="Times New Roman"/>
          <w:color w:val="000000" w:themeColor="text1"/>
          <w:sz w:val="24"/>
          <w:szCs w:val="24"/>
        </w:rPr>
        <w:t>melhor se aproxima de ‘</w:t>
      </w:r>
      <w:r w:rsidRPr="00F33C68">
        <w:rPr>
          <w:rFonts w:ascii="Times New Roman" w:hAnsi="Times New Roman" w:cs="Times New Roman"/>
          <w:color w:val="000000" w:themeColor="text1"/>
          <w:sz w:val="24"/>
          <w:szCs w:val="24"/>
        </w:rPr>
        <w:t>liberdade</w:t>
      </w:r>
      <w:r w:rsidR="00C107D9">
        <w:rPr>
          <w:rFonts w:ascii="Times New Roman" w:hAnsi="Times New Roman" w:cs="Times New Roman"/>
          <w:color w:val="000000" w:themeColor="text1"/>
          <w:sz w:val="24"/>
          <w:szCs w:val="24"/>
        </w:rPr>
        <w:t>’</w:t>
      </w:r>
      <w:r w:rsidR="00F33C68" w:rsidRPr="00F33C68">
        <w:rPr>
          <w:rFonts w:ascii="Times New Roman" w:hAnsi="Times New Roman" w:cs="Times New Roman"/>
          <w:color w:val="000000" w:themeColor="text1"/>
          <w:sz w:val="24"/>
          <w:szCs w:val="24"/>
        </w:rPr>
        <w:t>,</w:t>
      </w:r>
      <w:r w:rsidRPr="00F33C68">
        <w:rPr>
          <w:rFonts w:ascii="Times New Roman" w:hAnsi="Times New Roman" w:cs="Times New Roman"/>
          <w:color w:val="000000" w:themeColor="text1"/>
          <w:sz w:val="24"/>
          <w:szCs w:val="24"/>
        </w:rPr>
        <w:t xml:space="preserve"> faz com que tenhamos que pensar políticas públicas de lazer </w:t>
      </w:r>
      <w:r w:rsidR="0037288D">
        <w:rPr>
          <w:rFonts w:ascii="Times New Roman" w:hAnsi="Times New Roman" w:cs="Times New Roman"/>
          <w:color w:val="000000" w:themeColor="text1"/>
          <w:sz w:val="24"/>
          <w:szCs w:val="24"/>
        </w:rPr>
        <w:t>por meio</w:t>
      </w:r>
      <w:r w:rsidR="0037288D" w:rsidRPr="00F33C68">
        <w:rPr>
          <w:rFonts w:ascii="Times New Roman" w:hAnsi="Times New Roman" w:cs="Times New Roman"/>
          <w:color w:val="000000" w:themeColor="text1"/>
          <w:sz w:val="24"/>
          <w:szCs w:val="24"/>
        </w:rPr>
        <w:t xml:space="preserve"> </w:t>
      </w:r>
      <w:r w:rsidR="00E631FD">
        <w:rPr>
          <w:rFonts w:ascii="Times New Roman" w:hAnsi="Times New Roman" w:cs="Times New Roman"/>
          <w:color w:val="000000" w:themeColor="text1"/>
          <w:sz w:val="24"/>
          <w:szCs w:val="24"/>
        </w:rPr>
        <w:t>apenas de um viés de</w:t>
      </w:r>
      <w:r w:rsidR="00E631FD" w:rsidRPr="00F33C68">
        <w:rPr>
          <w:rFonts w:ascii="Times New Roman" w:hAnsi="Times New Roman" w:cs="Times New Roman"/>
          <w:color w:val="000000" w:themeColor="text1"/>
          <w:sz w:val="24"/>
          <w:szCs w:val="24"/>
        </w:rPr>
        <w:t xml:space="preserve"> </w:t>
      </w:r>
      <w:r w:rsidRPr="00F33C68">
        <w:rPr>
          <w:rFonts w:ascii="Times New Roman" w:hAnsi="Times New Roman" w:cs="Times New Roman"/>
          <w:color w:val="000000" w:themeColor="text1"/>
          <w:sz w:val="24"/>
          <w:szCs w:val="24"/>
        </w:rPr>
        <w:t>gestão.</w:t>
      </w:r>
      <w:r w:rsidR="00093759" w:rsidRPr="00F33C68">
        <w:rPr>
          <w:rFonts w:ascii="Times New Roman" w:hAnsi="Times New Roman" w:cs="Times New Roman"/>
          <w:color w:val="000000" w:themeColor="text1"/>
          <w:sz w:val="24"/>
          <w:szCs w:val="24"/>
        </w:rPr>
        <w:t xml:space="preserve"> </w:t>
      </w:r>
      <w:r w:rsidRPr="00F33C68">
        <w:rPr>
          <w:rFonts w:ascii="Times New Roman" w:hAnsi="Times New Roman" w:cs="Times New Roman"/>
          <w:color w:val="000000" w:themeColor="text1"/>
          <w:sz w:val="24"/>
          <w:szCs w:val="24"/>
        </w:rPr>
        <w:t xml:space="preserve">Partindo dessa ótica, faz-se necessária a compreensão de como o </w:t>
      </w:r>
      <w:r w:rsidR="00E631FD">
        <w:rPr>
          <w:rFonts w:ascii="Times New Roman" w:hAnsi="Times New Roman" w:cs="Times New Roman"/>
          <w:color w:val="000000" w:themeColor="text1"/>
          <w:sz w:val="24"/>
          <w:szCs w:val="24"/>
        </w:rPr>
        <w:t xml:space="preserve">Município </w:t>
      </w:r>
      <w:r w:rsidRPr="00F33C68">
        <w:rPr>
          <w:rFonts w:ascii="Times New Roman" w:hAnsi="Times New Roman" w:cs="Times New Roman"/>
          <w:color w:val="000000" w:themeColor="text1"/>
          <w:sz w:val="24"/>
          <w:szCs w:val="24"/>
        </w:rPr>
        <w:t>de Londrina têm se articulado para entender a necessidade da população</w:t>
      </w:r>
      <w:r w:rsidR="00E631FD">
        <w:rPr>
          <w:rFonts w:ascii="Times New Roman" w:hAnsi="Times New Roman" w:cs="Times New Roman"/>
          <w:color w:val="000000" w:themeColor="text1"/>
          <w:sz w:val="24"/>
          <w:szCs w:val="24"/>
        </w:rPr>
        <w:t xml:space="preserve"> </w:t>
      </w:r>
      <w:r w:rsidRPr="00F33C68">
        <w:rPr>
          <w:rFonts w:ascii="Times New Roman" w:hAnsi="Times New Roman" w:cs="Times New Roman"/>
          <w:color w:val="000000" w:themeColor="text1"/>
          <w:sz w:val="24"/>
          <w:szCs w:val="24"/>
        </w:rPr>
        <w:t>e como são formuladas às políticas públicas de lazer e seus intuitos.</w:t>
      </w:r>
    </w:p>
    <w:p w14:paraId="659FF899" w14:textId="77777777" w:rsidR="00B5705B" w:rsidRDefault="00F60B60" w:rsidP="003A5E65">
      <w:pPr>
        <w:jc w:val="both"/>
        <w:rPr>
          <w:rFonts w:ascii="Times New Roman" w:hAnsi="Times New Roman" w:cs="Times New Roman"/>
          <w:b/>
          <w:bCs/>
          <w:sz w:val="24"/>
          <w:szCs w:val="24"/>
        </w:rPr>
      </w:pPr>
      <w:r>
        <w:rPr>
          <w:rFonts w:ascii="Times New Roman" w:hAnsi="Times New Roman" w:cs="Times New Roman"/>
          <w:b/>
          <w:bCs/>
          <w:sz w:val="24"/>
          <w:szCs w:val="24"/>
        </w:rPr>
        <w:t xml:space="preserve">Palavras-chave: </w:t>
      </w:r>
      <w:r w:rsidR="003A5E65">
        <w:rPr>
          <w:rFonts w:ascii="Times New Roman" w:hAnsi="Times New Roman" w:cs="Times New Roman"/>
          <w:bCs/>
          <w:sz w:val="24"/>
          <w:szCs w:val="24"/>
        </w:rPr>
        <w:t>Lazer</w:t>
      </w:r>
      <w:r w:rsidRPr="00282D0B">
        <w:rPr>
          <w:rFonts w:ascii="Times New Roman" w:hAnsi="Times New Roman" w:cs="Times New Roman"/>
          <w:bCs/>
          <w:sz w:val="24"/>
          <w:szCs w:val="24"/>
        </w:rPr>
        <w:t xml:space="preserve">. </w:t>
      </w:r>
      <w:r w:rsidR="003A5E65">
        <w:rPr>
          <w:rFonts w:ascii="Times New Roman" w:hAnsi="Times New Roman" w:cs="Times New Roman"/>
          <w:bCs/>
          <w:sz w:val="24"/>
          <w:szCs w:val="24"/>
        </w:rPr>
        <w:t>Políticas Públicas</w:t>
      </w:r>
      <w:r w:rsidRPr="00282D0B">
        <w:rPr>
          <w:rFonts w:ascii="Times New Roman" w:hAnsi="Times New Roman" w:cs="Times New Roman"/>
          <w:bCs/>
          <w:sz w:val="24"/>
          <w:szCs w:val="24"/>
        </w:rPr>
        <w:t xml:space="preserve">. </w:t>
      </w:r>
      <w:r w:rsidR="003A5E65">
        <w:rPr>
          <w:rFonts w:ascii="Times New Roman" w:hAnsi="Times New Roman" w:cs="Times New Roman"/>
          <w:bCs/>
          <w:sz w:val="24"/>
          <w:szCs w:val="24"/>
        </w:rPr>
        <w:t>Gestão</w:t>
      </w:r>
      <w:r w:rsidRPr="00282D0B">
        <w:rPr>
          <w:rFonts w:ascii="Times New Roman" w:hAnsi="Times New Roman" w:cs="Times New Roman"/>
          <w:bCs/>
          <w:sz w:val="24"/>
          <w:szCs w:val="24"/>
        </w:rPr>
        <w:t xml:space="preserve">. </w:t>
      </w:r>
      <w:r w:rsidR="003A5E65">
        <w:rPr>
          <w:rFonts w:ascii="Times New Roman" w:hAnsi="Times New Roman" w:cs="Times New Roman"/>
          <w:bCs/>
          <w:sz w:val="24"/>
          <w:szCs w:val="24"/>
        </w:rPr>
        <w:t>Setor Público.</w:t>
      </w:r>
    </w:p>
    <w:p w14:paraId="4510E9C3" w14:textId="77777777" w:rsidR="00396991" w:rsidRDefault="00396991" w:rsidP="00B5705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Metodologia</w:t>
      </w:r>
    </w:p>
    <w:p w14:paraId="34E4B20F" w14:textId="124B9EB7" w:rsidR="004B7725" w:rsidRPr="003A5E65" w:rsidRDefault="00F238E4" w:rsidP="00B5705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Será </w:t>
      </w:r>
      <w:r w:rsidR="003153CF">
        <w:rPr>
          <w:rFonts w:ascii="Times New Roman" w:hAnsi="Times New Roman" w:cs="Times New Roman"/>
          <w:bCs/>
          <w:sz w:val="24"/>
          <w:szCs w:val="24"/>
        </w:rPr>
        <w:t>realizad</w:t>
      </w:r>
      <w:r>
        <w:rPr>
          <w:rFonts w:ascii="Times New Roman" w:hAnsi="Times New Roman" w:cs="Times New Roman"/>
          <w:bCs/>
          <w:sz w:val="24"/>
          <w:szCs w:val="24"/>
        </w:rPr>
        <w:t>a uma</w:t>
      </w:r>
      <w:r w:rsidR="00493A6B">
        <w:rPr>
          <w:rFonts w:ascii="Times New Roman" w:hAnsi="Times New Roman" w:cs="Times New Roman"/>
          <w:bCs/>
          <w:sz w:val="24"/>
          <w:szCs w:val="24"/>
        </w:rPr>
        <w:t xml:space="preserve"> pesquisa documental para levantamento de dados </w:t>
      </w:r>
      <w:r w:rsidR="003153CF">
        <w:rPr>
          <w:rFonts w:ascii="Times New Roman" w:hAnsi="Times New Roman" w:cs="Times New Roman"/>
          <w:bCs/>
          <w:sz w:val="24"/>
          <w:szCs w:val="24"/>
        </w:rPr>
        <w:t xml:space="preserve">da Fundação de Esporte de Londrina, Conselho Municipal de Esporte e Lazer de Londrina e Prefeitura de Londrina. O levantamento das informações referente à formulação de </w:t>
      </w:r>
      <w:r w:rsidR="00F33C68">
        <w:rPr>
          <w:rFonts w:ascii="Times New Roman" w:hAnsi="Times New Roman" w:cs="Times New Roman"/>
          <w:bCs/>
          <w:sz w:val="24"/>
          <w:szCs w:val="24"/>
        </w:rPr>
        <w:t>políticas públicas no munícipio</w:t>
      </w:r>
      <w:r w:rsidR="003153CF">
        <w:rPr>
          <w:rFonts w:ascii="Times New Roman" w:hAnsi="Times New Roman" w:cs="Times New Roman"/>
          <w:bCs/>
          <w:sz w:val="24"/>
          <w:szCs w:val="24"/>
        </w:rPr>
        <w:t xml:space="preserve"> ocorrerá </w:t>
      </w:r>
      <w:r w:rsidR="005773A0">
        <w:rPr>
          <w:rFonts w:ascii="Times New Roman" w:hAnsi="Times New Roman" w:cs="Times New Roman"/>
          <w:bCs/>
          <w:sz w:val="24"/>
          <w:szCs w:val="24"/>
        </w:rPr>
        <w:t xml:space="preserve">por meio </w:t>
      </w:r>
      <w:r w:rsidR="003153CF">
        <w:rPr>
          <w:rFonts w:ascii="Times New Roman" w:hAnsi="Times New Roman" w:cs="Times New Roman"/>
          <w:bCs/>
          <w:sz w:val="24"/>
          <w:szCs w:val="24"/>
        </w:rPr>
        <w:t>de entrevista semiestruturada para discorrer sobre ações, com abordagem qualitativa</w:t>
      </w:r>
      <w:r w:rsidR="00F33C68">
        <w:rPr>
          <w:rFonts w:ascii="Times New Roman" w:hAnsi="Times New Roman" w:cs="Times New Roman"/>
          <w:bCs/>
          <w:sz w:val="24"/>
          <w:szCs w:val="24"/>
        </w:rPr>
        <w:t xml:space="preserve">, com </w:t>
      </w:r>
      <w:r w:rsidR="003153CF">
        <w:rPr>
          <w:rFonts w:ascii="Times New Roman" w:hAnsi="Times New Roman" w:cs="Times New Roman"/>
          <w:bCs/>
          <w:sz w:val="24"/>
          <w:szCs w:val="24"/>
        </w:rPr>
        <w:t>o intuito de tra</w:t>
      </w:r>
      <w:r w:rsidR="009861ED">
        <w:rPr>
          <w:rFonts w:ascii="Times New Roman" w:hAnsi="Times New Roman" w:cs="Times New Roman"/>
          <w:bCs/>
          <w:sz w:val="24"/>
          <w:szCs w:val="24"/>
        </w:rPr>
        <w:t>nscrever informações</w:t>
      </w:r>
      <w:r w:rsidR="003153CF">
        <w:rPr>
          <w:rFonts w:ascii="Times New Roman" w:hAnsi="Times New Roman" w:cs="Times New Roman"/>
          <w:bCs/>
          <w:sz w:val="24"/>
          <w:szCs w:val="24"/>
        </w:rPr>
        <w:t xml:space="preserve"> sobre o setor público responsável pela elaboração</w:t>
      </w:r>
      <w:r w:rsidR="00F33C68">
        <w:rPr>
          <w:rFonts w:ascii="Times New Roman" w:hAnsi="Times New Roman" w:cs="Times New Roman"/>
          <w:bCs/>
          <w:sz w:val="24"/>
          <w:szCs w:val="24"/>
        </w:rPr>
        <w:t xml:space="preserve"> das políticas públicas</w:t>
      </w:r>
      <w:r w:rsidR="003153CF">
        <w:rPr>
          <w:rFonts w:ascii="Times New Roman" w:hAnsi="Times New Roman" w:cs="Times New Roman"/>
          <w:bCs/>
          <w:sz w:val="24"/>
          <w:szCs w:val="24"/>
        </w:rPr>
        <w:t xml:space="preserve">. </w:t>
      </w:r>
      <w:r w:rsidR="001329D5">
        <w:rPr>
          <w:rFonts w:ascii="Times New Roman" w:hAnsi="Times New Roman" w:cs="Times New Roman"/>
          <w:bCs/>
          <w:sz w:val="24"/>
          <w:szCs w:val="24"/>
        </w:rPr>
        <w:t>Os</w:t>
      </w:r>
      <w:r w:rsidR="003153CF">
        <w:rPr>
          <w:rFonts w:ascii="Times New Roman" w:hAnsi="Times New Roman" w:cs="Times New Roman"/>
          <w:bCs/>
          <w:sz w:val="24"/>
          <w:szCs w:val="24"/>
        </w:rPr>
        <w:t xml:space="preserve"> assuntos abordados na entrevista</w:t>
      </w:r>
      <w:r w:rsidR="001329D5">
        <w:rPr>
          <w:rFonts w:ascii="Times New Roman" w:hAnsi="Times New Roman" w:cs="Times New Roman"/>
          <w:bCs/>
          <w:sz w:val="24"/>
          <w:szCs w:val="24"/>
        </w:rPr>
        <w:t xml:space="preserve"> serão fundamentados por meio de</w:t>
      </w:r>
      <w:r w:rsidR="00493A6B">
        <w:rPr>
          <w:rFonts w:ascii="Times New Roman" w:hAnsi="Times New Roman" w:cs="Times New Roman"/>
          <w:bCs/>
          <w:sz w:val="24"/>
          <w:szCs w:val="24"/>
        </w:rPr>
        <w:t xml:space="preserve"> pesquisa bibliográfica.</w:t>
      </w:r>
    </w:p>
    <w:p w14:paraId="448FC995" w14:textId="77777777" w:rsidR="003A5E65" w:rsidRDefault="003A5E65" w:rsidP="00B5705B">
      <w:pPr>
        <w:spacing w:after="0" w:line="240" w:lineRule="auto"/>
        <w:jc w:val="both"/>
        <w:rPr>
          <w:rFonts w:ascii="Times New Roman" w:hAnsi="Times New Roman" w:cs="Times New Roman"/>
          <w:b/>
          <w:bCs/>
          <w:sz w:val="24"/>
          <w:szCs w:val="24"/>
        </w:rPr>
      </w:pPr>
    </w:p>
    <w:p w14:paraId="5B3534B1" w14:textId="77777777" w:rsidR="00396991" w:rsidRDefault="00F60B60" w:rsidP="00B5705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w:t>
      </w:r>
      <w:r w:rsidR="00396991" w:rsidRPr="00396991">
        <w:rPr>
          <w:rFonts w:ascii="Times New Roman" w:hAnsi="Times New Roman" w:cs="Times New Roman"/>
          <w:b/>
          <w:bCs/>
          <w:sz w:val="24"/>
          <w:szCs w:val="24"/>
        </w:rPr>
        <w:t>esultados</w:t>
      </w:r>
    </w:p>
    <w:p w14:paraId="678795F1" w14:textId="1A222A2E" w:rsidR="00712510" w:rsidRDefault="00712510" w:rsidP="00F67D7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O estudo possibilitará compreender como será a atuação do recente criado Conselh</w:t>
      </w:r>
      <w:r w:rsidR="0007396E">
        <w:rPr>
          <w:rFonts w:ascii="Times New Roman" w:hAnsi="Times New Roman" w:cs="Times New Roman"/>
          <w:bCs/>
          <w:sz w:val="24"/>
          <w:szCs w:val="24"/>
        </w:rPr>
        <w:t>o</w:t>
      </w:r>
      <w:r w:rsidR="00216CE3">
        <w:rPr>
          <w:rFonts w:ascii="Times New Roman" w:hAnsi="Times New Roman" w:cs="Times New Roman"/>
          <w:bCs/>
          <w:sz w:val="24"/>
          <w:szCs w:val="24"/>
        </w:rPr>
        <w:t xml:space="preserve"> Municipal de Esporte e Lazer, de qual maneira é realizada a gestão do lazer dentro de uma Autarquia e quais poderão ser os problemas de o lazer ter sua responsabilidade terceirizada, quando a Prefeitura deveria assumir às ações.</w:t>
      </w:r>
    </w:p>
    <w:p w14:paraId="00962D15" w14:textId="77777777" w:rsidR="00B5705B" w:rsidRPr="00396991" w:rsidRDefault="00B5705B" w:rsidP="00F67D7F">
      <w:pPr>
        <w:spacing w:after="0" w:line="240" w:lineRule="auto"/>
        <w:jc w:val="both"/>
        <w:rPr>
          <w:rFonts w:ascii="Times New Roman" w:hAnsi="Times New Roman" w:cs="Times New Roman"/>
          <w:bCs/>
          <w:sz w:val="24"/>
          <w:szCs w:val="24"/>
        </w:rPr>
      </w:pPr>
    </w:p>
    <w:p w14:paraId="1C4C2F1C" w14:textId="4A8E37CD" w:rsidR="00396991" w:rsidRDefault="00396991" w:rsidP="00F67D7F">
      <w:pPr>
        <w:spacing w:after="0" w:line="240" w:lineRule="auto"/>
        <w:jc w:val="both"/>
        <w:rPr>
          <w:rFonts w:ascii="Times New Roman" w:hAnsi="Times New Roman" w:cs="Times New Roman"/>
          <w:b/>
          <w:bCs/>
          <w:sz w:val="24"/>
          <w:szCs w:val="24"/>
        </w:rPr>
      </w:pPr>
      <w:r w:rsidRPr="00396991">
        <w:rPr>
          <w:rFonts w:ascii="Times New Roman" w:hAnsi="Times New Roman" w:cs="Times New Roman"/>
          <w:b/>
          <w:bCs/>
          <w:sz w:val="24"/>
          <w:szCs w:val="24"/>
        </w:rPr>
        <w:t>Conclusão/Considerações Finais</w:t>
      </w:r>
    </w:p>
    <w:p w14:paraId="7CCA52F2" w14:textId="1C383EC0" w:rsidR="00B5705B" w:rsidRDefault="00F67D7F" w:rsidP="00F67D7F">
      <w:pPr>
        <w:spacing w:after="0" w:line="240" w:lineRule="auto"/>
        <w:jc w:val="both"/>
        <w:rPr>
          <w:rFonts w:ascii="Times New Roman" w:hAnsi="Times New Roman" w:cs="Times New Roman"/>
          <w:bCs/>
          <w:sz w:val="24"/>
          <w:szCs w:val="24"/>
        </w:rPr>
      </w:pPr>
      <w:r w:rsidRPr="00A62DF3">
        <w:rPr>
          <w:rFonts w:ascii="Times New Roman" w:hAnsi="Times New Roman" w:cs="Times New Roman"/>
          <w:bCs/>
          <w:sz w:val="24"/>
          <w:szCs w:val="24"/>
        </w:rPr>
        <w:t>Espera-se que os projetos como o Programa de Revitalização de Praças e Espaços Públicos da Prefeitura de Londrina e o Projeto Esporte para Toda Vida da Fundação de Esporte de Londrina, tenham planejamento de atividades e que seja destinado profissionais aos locais para que possam contribuir com a sociedade na maneira efetiva de apropriação dos espaços públicos.</w:t>
      </w:r>
      <w:r w:rsidRPr="00A62DF3" w:rsidDel="00F67D7F">
        <w:rPr>
          <w:rFonts w:ascii="Times New Roman" w:hAnsi="Times New Roman" w:cs="Times New Roman"/>
          <w:bCs/>
          <w:sz w:val="24"/>
          <w:szCs w:val="24"/>
        </w:rPr>
        <w:t xml:space="preserve"> </w:t>
      </w:r>
    </w:p>
    <w:p w14:paraId="34CC1BA0" w14:textId="77777777" w:rsidR="00F67D7F" w:rsidRPr="00A62DF3" w:rsidRDefault="00F67D7F" w:rsidP="00F67D7F">
      <w:pPr>
        <w:spacing w:after="0" w:line="240" w:lineRule="auto"/>
        <w:jc w:val="both"/>
        <w:rPr>
          <w:rFonts w:ascii="Times New Roman" w:hAnsi="Times New Roman" w:cs="Times New Roman"/>
          <w:bCs/>
          <w:sz w:val="24"/>
          <w:szCs w:val="24"/>
        </w:rPr>
      </w:pPr>
      <w:bookmarkStart w:id="0" w:name="_GoBack"/>
    </w:p>
    <w:bookmarkEnd w:id="0"/>
    <w:p w14:paraId="78DD022A" w14:textId="77777777" w:rsidR="00396991" w:rsidRDefault="00396991" w:rsidP="00B5705B">
      <w:pPr>
        <w:spacing w:after="0" w:line="240" w:lineRule="auto"/>
        <w:rPr>
          <w:rFonts w:ascii="Times New Roman" w:hAnsi="Times New Roman" w:cs="Times New Roman"/>
          <w:b/>
          <w:sz w:val="24"/>
          <w:szCs w:val="24"/>
        </w:rPr>
      </w:pPr>
      <w:r w:rsidRPr="00396991">
        <w:rPr>
          <w:rFonts w:ascii="Times New Roman" w:hAnsi="Times New Roman" w:cs="Times New Roman"/>
          <w:b/>
          <w:sz w:val="24"/>
          <w:szCs w:val="24"/>
        </w:rPr>
        <w:t>Referências</w:t>
      </w:r>
    </w:p>
    <w:p w14:paraId="51A8EB3C" w14:textId="77777777" w:rsidR="001C376F" w:rsidRDefault="001C376F" w:rsidP="00B5705B">
      <w:pPr>
        <w:spacing w:after="0" w:line="240" w:lineRule="auto"/>
        <w:rPr>
          <w:rFonts w:ascii="Times New Roman" w:hAnsi="Times New Roman" w:cs="Times New Roman"/>
          <w:b/>
          <w:sz w:val="24"/>
          <w:szCs w:val="24"/>
        </w:rPr>
      </w:pPr>
    </w:p>
    <w:p w14:paraId="58553EE0" w14:textId="03D1C9A3" w:rsidR="001C376F" w:rsidRDefault="00F33C68" w:rsidP="00B5705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CAVALCANTI, B. S.; RUEDIGER, A. A.; SOBREIRA, R. (Org.). </w:t>
      </w:r>
      <w:r>
        <w:rPr>
          <w:rFonts w:ascii="Times New Roman" w:hAnsi="Times New Roman" w:cs="Times New Roman"/>
          <w:b/>
          <w:sz w:val="24"/>
          <w:szCs w:val="24"/>
        </w:rPr>
        <w:t>De</w:t>
      </w:r>
      <w:r w:rsidR="001C376F" w:rsidRPr="00E2383E">
        <w:rPr>
          <w:rFonts w:ascii="Times New Roman" w:hAnsi="Times New Roman" w:cs="Times New Roman"/>
          <w:b/>
          <w:sz w:val="24"/>
          <w:szCs w:val="24"/>
        </w:rPr>
        <w:t>senvolvimento e construção nacional: políticas públicas</w:t>
      </w:r>
      <w:r>
        <w:rPr>
          <w:rFonts w:ascii="Times New Roman" w:hAnsi="Times New Roman" w:cs="Times New Roman"/>
          <w:sz w:val="24"/>
          <w:szCs w:val="24"/>
        </w:rPr>
        <w:t xml:space="preserve">. </w:t>
      </w:r>
      <w:r w:rsidR="001C376F">
        <w:rPr>
          <w:rFonts w:ascii="Times New Roman" w:hAnsi="Times New Roman" w:cs="Times New Roman"/>
          <w:sz w:val="24"/>
          <w:szCs w:val="24"/>
        </w:rPr>
        <w:t>Rio de Janeiro: Editora FGV, 2005. 212p.</w:t>
      </w:r>
    </w:p>
    <w:p w14:paraId="595A0EA9" w14:textId="77777777" w:rsidR="0018705D" w:rsidRDefault="0018705D" w:rsidP="00B5705B">
      <w:pPr>
        <w:spacing w:after="0" w:line="240" w:lineRule="auto"/>
        <w:rPr>
          <w:rFonts w:ascii="Times New Roman" w:hAnsi="Times New Roman" w:cs="Times New Roman"/>
          <w:sz w:val="24"/>
          <w:szCs w:val="24"/>
        </w:rPr>
      </w:pPr>
    </w:p>
    <w:p w14:paraId="6EF149D3" w14:textId="77777777" w:rsidR="0018705D" w:rsidRPr="0018705D" w:rsidRDefault="0018705D" w:rsidP="00B570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GOMES, C. L. </w:t>
      </w:r>
      <w:r>
        <w:rPr>
          <w:rFonts w:ascii="Times New Roman" w:hAnsi="Times New Roman" w:cs="Times New Roman"/>
          <w:b/>
          <w:sz w:val="24"/>
          <w:szCs w:val="24"/>
        </w:rPr>
        <w:t>Dicionário crítico do lazer</w:t>
      </w:r>
      <w:r w:rsidR="00F33C68">
        <w:rPr>
          <w:rFonts w:ascii="Times New Roman" w:hAnsi="Times New Roman" w:cs="Times New Roman"/>
          <w:sz w:val="24"/>
          <w:szCs w:val="24"/>
        </w:rPr>
        <w:t xml:space="preserve">. Belo </w:t>
      </w:r>
      <w:proofErr w:type="gramStart"/>
      <w:r w:rsidR="00F33C68">
        <w:rPr>
          <w:rFonts w:ascii="Times New Roman" w:hAnsi="Times New Roman" w:cs="Times New Roman"/>
          <w:sz w:val="24"/>
          <w:szCs w:val="24"/>
        </w:rPr>
        <w:t>Horizonte :</w:t>
      </w:r>
      <w:proofErr w:type="gramEnd"/>
      <w:r w:rsidR="00F33C68">
        <w:rPr>
          <w:rFonts w:ascii="Times New Roman" w:hAnsi="Times New Roman" w:cs="Times New Roman"/>
          <w:sz w:val="24"/>
          <w:szCs w:val="24"/>
        </w:rPr>
        <w:t xml:space="preserve"> Autêntica,</w:t>
      </w:r>
      <w:r>
        <w:rPr>
          <w:rFonts w:ascii="Times New Roman" w:hAnsi="Times New Roman" w:cs="Times New Roman"/>
          <w:sz w:val="24"/>
          <w:szCs w:val="24"/>
        </w:rPr>
        <w:t xml:space="preserve"> 2014</w:t>
      </w:r>
      <w:r w:rsidR="00F33C68">
        <w:rPr>
          <w:rFonts w:ascii="Times New Roman" w:hAnsi="Times New Roman" w:cs="Times New Roman"/>
          <w:sz w:val="24"/>
          <w:szCs w:val="24"/>
        </w:rPr>
        <w:t>.</w:t>
      </w:r>
    </w:p>
    <w:p w14:paraId="39AA1B17" w14:textId="77777777" w:rsidR="0018705D" w:rsidRDefault="0018705D" w:rsidP="00B5705B">
      <w:pPr>
        <w:spacing w:after="0" w:line="240" w:lineRule="auto"/>
        <w:rPr>
          <w:rFonts w:ascii="Times New Roman" w:hAnsi="Times New Roman" w:cs="Times New Roman"/>
          <w:sz w:val="24"/>
          <w:szCs w:val="24"/>
        </w:rPr>
      </w:pPr>
    </w:p>
    <w:p w14:paraId="4DDE0983" w14:textId="77777777" w:rsidR="0018705D" w:rsidRPr="0018705D" w:rsidRDefault="0018705D" w:rsidP="0018705D">
      <w:pPr>
        <w:spacing w:after="0" w:line="240" w:lineRule="auto"/>
        <w:jc w:val="both"/>
        <w:rPr>
          <w:rFonts w:ascii="Times New Roman" w:hAnsi="Times New Roman" w:cs="Times New Roman"/>
          <w:sz w:val="24"/>
          <w:szCs w:val="24"/>
        </w:rPr>
      </w:pPr>
      <w:r w:rsidRPr="0018705D">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{"citationItems":[{"id":"ITEM-1","itemData":{"DOI":"http://www.redalyc.org/articulo.oa?id=127054340006","abstract":"This work identifies whether the political/bureaucratic subfield of sports and leisure, (here represented by the PSLC Social Project) has appropriated the production of the scientific/academic subfield on public policies for sports and leisure, by looking into Rede Cedes and its agents’ main strategies for such appropriation. Data were collected through interviews with agents that somehow transited at the intersection of both subfields as well as questionnaires and emails sent to the 68 coordinators of Rede Cedes centers. The study found that the production of Rede Cedes has not contributed to actions under PSLC and that the project’s managers have used some strategies to approximate the political/bureaucratic and the scientific/academic subfields.","author":[{"dropping-particle":"","family":"Fernando Augusto Starepravo","given":"","non-dropping-particle":"","parse-names":false,"suffix":""},{"dropping-particle":"","family":"Juliano de Souza","given":"","non-dropping-particle":"","parse-names":false,"suffix":""},{"dropping-particle":"","family":"Andressa Peloi Bernabé","given":"","non-dropping-particle":"","parse-names":false,"suffix":""},{"dropping-particle":"","family":"Wanderley Marchi Júnior","given":"","non-dropping-particle":"","parse-names":false,"suffix":""}],"container-title":"Movimento (ESEFID/UFRGS)","id":"ITEM-1","issue":"1","issued":{"date-parts":[["2018"]]},"page":"23-34","title":"Programa “Esporte e Lazer da Cidade”: onde o político/burocrático e o científico/acadêmico se encontram?","type":"article-journal","volume":"24"},"uris":["http://www.mendeley.com/documents/?uuid=8db9b295-9c47-4e6b-a429-531e3bb7cf3e"]}],"mendeley":{"formattedCitation":"FERNANDO AUGUSTO STAREPRAVO &lt;i&gt;et al&lt;/i&gt;, Programa “Esporte e Lazer da Cidade”: onde o político/burocrático e o científico/acadêmico se encontram?, &lt;b&gt;Movimento (ESEFID/UFRGS)&lt;/b&gt;, v. 24, n. 1, p. 23–34, 2018.","manualFormatting":"STAREPRAVO, F. A. et al, Programa “Esporte e Lazer da Cidade”: onde o político/burocrático e o científico/acadêmico se encontram?, Movimento (ESEFID/UFRGS), v. 24, n. 1, p. 23–34, 2018.","plainTextFormattedCitation":"FERNANDO AUGUSTO STAREPRAVO et al, Programa “Esporte e Lazer da Cidade”: onde o político/burocrático e o científico/acadêmico se encontram?, Movimento (ESEFID/UFRGS), v. 24, n. 1, p. 23–34, 2018."},"properties":{"noteIndex":0},"schema":"https://github.com/citation-style-language/schema/raw/master/csl-citation.json"}</w:instrText>
      </w:r>
      <w:r w:rsidRPr="0018705D">
        <w:rPr>
          <w:rFonts w:ascii="Times New Roman" w:hAnsi="Times New Roman" w:cs="Times New Roman"/>
          <w:sz w:val="24"/>
          <w:szCs w:val="24"/>
        </w:rPr>
        <w:fldChar w:fldCharType="separate"/>
      </w:r>
      <w:r w:rsidRPr="0018705D">
        <w:rPr>
          <w:rFonts w:ascii="Times New Roman" w:hAnsi="Times New Roman" w:cs="Times New Roman"/>
          <w:noProof/>
          <w:sz w:val="24"/>
          <w:szCs w:val="24"/>
        </w:rPr>
        <w:t>STAREPRAVO</w:t>
      </w:r>
      <w:r>
        <w:rPr>
          <w:rFonts w:ascii="Times New Roman" w:hAnsi="Times New Roman" w:cs="Times New Roman"/>
          <w:noProof/>
          <w:sz w:val="24"/>
          <w:szCs w:val="24"/>
        </w:rPr>
        <w:t>, F. A.</w:t>
      </w:r>
      <w:r w:rsidRPr="0018705D">
        <w:rPr>
          <w:rFonts w:ascii="Times New Roman" w:hAnsi="Times New Roman" w:cs="Times New Roman"/>
          <w:noProof/>
          <w:sz w:val="24"/>
          <w:szCs w:val="24"/>
        </w:rPr>
        <w:t xml:space="preserve"> </w:t>
      </w:r>
      <w:r w:rsidRPr="0018705D">
        <w:rPr>
          <w:rFonts w:ascii="Times New Roman" w:hAnsi="Times New Roman" w:cs="Times New Roman"/>
          <w:i/>
          <w:noProof/>
          <w:sz w:val="24"/>
          <w:szCs w:val="24"/>
        </w:rPr>
        <w:t>et al</w:t>
      </w:r>
      <w:r w:rsidRPr="0018705D">
        <w:rPr>
          <w:rFonts w:ascii="Times New Roman" w:hAnsi="Times New Roman" w:cs="Times New Roman"/>
          <w:noProof/>
          <w:sz w:val="24"/>
          <w:szCs w:val="24"/>
        </w:rPr>
        <w:t xml:space="preserve">, Programa “Esporte e Lazer da Cidade”: onde o político/burocrático e o científico/acadêmico se encontram?, </w:t>
      </w:r>
      <w:r w:rsidRPr="0018705D">
        <w:rPr>
          <w:rFonts w:ascii="Times New Roman" w:hAnsi="Times New Roman" w:cs="Times New Roman"/>
          <w:b/>
          <w:noProof/>
          <w:sz w:val="24"/>
          <w:szCs w:val="24"/>
        </w:rPr>
        <w:t>Movimento (ESEFID/UFRGS)</w:t>
      </w:r>
      <w:r w:rsidRPr="0018705D">
        <w:rPr>
          <w:rFonts w:ascii="Times New Roman" w:hAnsi="Times New Roman" w:cs="Times New Roman"/>
          <w:noProof/>
          <w:sz w:val="24"/>
          <w:szCs w:val="24"/>
        </w:rPr>
        <w:t>, v. 24, n. 1, p. 23–34, 2018.</w:t>
      </w:r>
      <w:r w:rsidRPr="0018705D">
        <w:rPr>
          <w:rFonts w:ascii="Times New Roman" w:hAnsi="Times New Roman" w:cs="Times New Roman"/>
          <w:sz w:val="24"/>
          <w:szCs w:val="24"/>
        </w:rPr>
        <w:fldChar w:fldCharType="end"/>
      </w:r>
    </w:p>
    <w:p w14:paraId="5A1FBD5B" w14:textId="77777777" w:rsidR="00E403B4" w:rsidRDefault="00E403B4" w:rsidP="00396991"/>
    <w:p w14:paraId="0EB032F0" w14:textId="77777777" w:rsidR="00E403B4" w:rsidRDefault="00E403B4" w:rsidP="00396991"/>
    <w:sectPr w:rsidR="00E403B4" w:rsidSect="00E403B4">
      <w:headerReference w:type="default" r:id="rId8"/>
      <w:footerReference w:type="default" r:id="rId9"/>
      <w:headerReference w:type="first" r:id="rId10"/>
      <w:pgSz w:w="11906" w:h="16838"/>
      <w:pgMar w:top="2601" w:right="1418" w:bottom="1701" w:left="1418" w:header="142"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196CBB" w16cid:durableId="20FA62E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F6E80" w14:textId="77777777" w:rsidR="00D15137" w:rsidRDefault="00D15137" w:rsidP="00E60FC9">
      <w:pPr>
        <w:spacing w:after="0" w:line="240" w:lineRule="auto"/>
      </w:pPr>
      <w:r>
        <w:separator/>
      </w:r>
    </w:p>
  </w:endnote>
  <w:endnote w:type="continuationSeparator" w:id="0">
    <w:p w14:paraId="3A14256B" w14:textId="77777777" w:rsidR="00D15137" w:rsidRDefault="00D15137" w:rsidP="00E60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034719"/>
      <w:docPartObj>
        <w:docPartGallery w:val="Page Numbers (Bottom of Page)"/>
        <w:docPartUnique/>
      </w:docPartObj>
    </w:sdtPr>
    <w:sdtEndPr/>
    <w:sdtContent>
      <w:p w14:paraId="13321E5A" w14:textId="7805C964" w:rsidR="00B061EB" w:rsidRDefault="00B061EB">
        <w:pPr>
          <w:pStyle w:val="Rodap"/>
          <w:jc w:val="right"/>
        </w:pPr>
        <w:r>
          <w:fldChar w:fldCharType="begin"/>
        </w:r>
        <w:r>
          <w:instrText>PAGE   \* MERGEFORMAT</w:instrText>
        </w:r>
        <w:r>
          <w:fldChar w:fldCharType="separate"/>
        </w:r>
        <w:r w:rsidR="00A62DF3">
          <w:rPr>
            <w:noProof/>
          </w:rPr>
          <w:t>2</w:t>
        </w:r>
        <w:r>
          <w:fldChar w:fldCharType="end"/>
        </w:r>
      </w:p>
    </w:sdtContent>
  </w:sdt>
  <w:p w14:paraId="04C31C05" w14:textId="77777777" w:rsidR="00B061EB" w:rsidRDefault="00B061E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AFE68" w14:textId="77777777" w:rsidR="00D15137" w:rsidRDefault="00D15137" w:rsidP="00E60FC9">
      <w:pPr>
        <w:spacing w:after="0" w:line="240" w:lineRule="auto"/>
      </w:pPr>
      <w:r>
        <w:separator/>
      </w:r>
    </w:p>
  </w:footnote>
  <w:footnote w:type="continuationSeparator" w:id="0">
    <w:p w14:paraId="11B58EF9" w14:textId="77777777" w:rsidR="00D15137" w:rsidRDefault="00D15137" w:rsidP="00E60F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B0ECE" w14:textId="77777777" w:rsidR="00E60FC9" w:rsidRPr="00E403B4" w:rsidRDefault="00E403B4" w:rsidP="00E403B4">
    <w:pPr>
      <w:pStyle w:val="Cabealho"/>
      <w:jc w:val="center"/>
    </w:pPr>
    <w:r>
      <w:rPr>
        <w:noProof/>
        <w:lang w:eastAsia="pt-BR"/>
      </w:rPr>
      <w:drawing>
        <wp:inline distT="0" distB="0" distL="0" distR="0" wp14:anchorId="3A127E98" wp14:editId="728F5A04">
          <wp:extent cx="5861162" cy="1433384"/>
          <wp:effectExtent l="0" t="0" r="6350" b="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24164" t="25896" r="17523" b="48738"/>
                  <a:stretch/>
                </pic:blipFill>
                <pic:spPr bwMode="auto">
                  <a:xfrm>
                    <a:off x="0" y="0"/>
                    <a:ext cx="5947378" cy="1454469"/>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7B4E5" w14:textId="77777777" w:rsidR="00E403B4" w:rsidRDefault="00E403B4">
    <w:pPr>
      <w:pStyle w:val="Cabealho"/>
    </w:pPr>
    <w:r>
      <w:rPr>
        <w:noProof/>
        <w:lang w:eastAsia="pt-BR"/>
      </w:rPr>
      <w:drawing>
        <wp:inline distT="0" distB="0" distL="0" distR="0" wp14:anchorId="007D52A1" wp14:editId="62D791AD">
          <wp:extent cx="5840627" cy="1428362"/>
          <wp:effectExtent l="0" t="0" r="8255" b="635"/>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24164" t="25896" r="17523" b="48738"/>
                  <a:stretch/>
                </pic:blipFill>
                <pic:spPr bwMode="auto">
                  <a:xfrm>
                    <a:off x="0" y="0"/>
                    <a:ext cx="5923988" cy="1448749"/>
                  </a:xfrm>
                  <a:prstGeom prst="rect">
                    <a:avLst/>
                  </a:prstGeom>
                  <a:ln>
                    <a:noFill/>
                  </a:ln>
                  <a:extLst>
                    <a:ext uri="{53640926-AAD7-44D8-BBD7-CCE9431645EC}">
                      <a14:shadowObscured xmlns:a14="http://schemas.microsoft.com/office/drawing/2010/main"/>
                    </a:ext>
                  </a:extLst>
                </pic:spPr>
              </pic:pic>
            </a:graphicData>
          </a:graphic>
        </wp:inline>
      </w:drawing>
    </w:r>
  </w:p>
  <w:p w14:paraId="2ED37A47" w14:textId="77777777" w:rsidR="00E403B4" w:rsidRDefault="00E403B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5A66"/>
    <w:multiLevelType w:val="multilevel"/>
    <w:tmpl w:val="A0EC1E2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653D8A"/>
    <w:multiLevelType w:val="hybridMultilevel"/>
    <w:tmpl w:val="F26E07D0"/>
    <w:lvl w:ilvl="0" w:tplc="C31C903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99575D0"/>
    <w:multiLevelType w:val="hybridMultilevel"/>
    <w:tmpl w:val="E77070CE"/>
    <w:lvl w:ilvl="0" w:tplc="123E255A">
      <w:start w:val="1"/>
      <w:numFmt w:val="upperLetter"/>
      <w:lvlText w:val="%1)"/>
      <w:lvlJc w:val="left"/>
      <w:pPr>
        <w:ind w:left="720" w:hanging="360"/>
      </w:pPr>
      <w:rPr>
        <w:rFonts w:ascii="Times New Roman" w:eastAsia="Times New Roman" w:hAnsi="Times New Roman"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5BD4ABA"/>
    <w:multiLevelType w:val="multilevel"/>
    <w:tmpl w:val="0BC4C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0E2D2B"/>
    <w:multiLevelType w:val="hybridMultilevel"/>
    <w:tmpl w:val="E50C85AA"/>
    <w:lvl w:ilvl="0" w:tplc="123E255A">
      <w:start w:val="1"/>
      <w:numFmt w:val="upperLetter"/>
      <w:lvlText w:val="%1)"/>
      <w:lvlJc w:val="left"/>
      <w:pPr>
        <w:ind w:left="720" w:hanging="360"/>
      </w:pPr>
      <w:rPr>
        <w:rFonts w:ascii="Times New Roman" w:eastAsia="Times New Roman" w:hAnsi="Times New Roman"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29F6A8E"/>
    <w:multiLevelType w:val="hybridMultilevel"/>
    <w:tmpl w:val="2C1212C6"/>
    <w:lvl w:ilvl="0" w:tplc="AA10B188">
      <w:start w:val="1"/>
      <w:numFmt w:val="decimal"/>
      <w:lvlText w:val="%1."/>
      <w:lvlJc w:val="left"/>
      <w:pPr>
        <w:ind w:left="720" w:hanging="360"/>
      </w:pPr>
      <w:rPr>
        <w:rFonts w:ascii="Arial" w:eastAsiaTheme="minorHAnsi" w:hAnsi="Arial" w:cs="Arial" w:hint="default"/>
        <w:color w:val="auto"/>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3D45E53"/>
    <w:multiLevelType w:val="hybridMultilevel"/>
    <w:tmpl w:val="882EB43E"/>
    <w:lvl w:ilvl="0" w:tplc="36F26D2C">
      <w:start w:val="3"/>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15:restartNumberingAfterBreak="0">
    <w:nsid w:val="7A7934C1"/>
    <w:multiLevelType w:val="hybridMultilevel"/>
    <w:tmpl w:val="2C1212C6"/>
    <w:lvl w:ilvl="0" w:tplc="AA10B188">
      <w:start w:val="1"/>
      <w:numFmt w:val="decimal"/>
      <w:lvlText w:val="%1."/>
      <w:lvlJc w:val="left"/>
      <w:pPr>
        <w:ind w:left="720" w:hanging="360"/>
      </w:pPr>
      <w:rPr>
        <w:rFonts w:ascii="Arial" w:eastAsiaTheme="minorHAnsi" w:hAnsi="Arial" w:cs="Arial" w:hint="default"/>
        <w:color w:val="auto"/>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6"/>
  </w:num>
  <w:num w:numId="5">
    <w:abstractNumId w:val="1"/>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8A1"/>
    <w:rsid w:val="00001BD7"/>
    <w:rsid w:val="000023DF"/>
    <w:rsid w:val="0000642A"/>
    <w:rsid w:val="00015BC7"/>
    <w:rsid w:val="0007396E"/>
    <w:rsid w:val="000825B9"/>
    <w:rsid w:val="000902DD"/>
    <w:rsid w:val="00093759"/>
    <w:rsid w:val="000C2238"/>
    <w:rsid w:val="000F3EC2"/>
    <w:rsid w:val="001056BF"/>
    <w:rsid w:val="00120B18"/>
    <w:rsid w:val="001329D5"/>
    <w:rsid w:val="00141C95"/>
    <w:rsid w:val="00186FBB"/>
    <w:rsid w:val="0018705D"/>
    <w:rsid w:val="00196186"/>
    <w:rsid w:val="001B750A"/>
    <w:rsid w:val="001C376F"/>
    <w:rsid w:val="001F1F81"/>
    <w:rsid w:val="00214DAF"/>
    <w:rsid w:val="00216CE3"/>
    <w:rsid w:val="00235AD6"/>
    <w:rsid w:val="0023641B"/>
    <w:rsid w:val="00262315"/>
    <w:rsid w:val="00282D0B"/>
    <w:rsid w:val="00287D15"/>
    <w:rsid w:val="002A6EDF"/>
    <w:rsid w:val="002E2300"/>
    <w:rsid w:val="003153CF"/>
    <w:rsid w:val="00324AC1"/>
    <w:rsid w:val="00326394"/>
    <w:rsid w:val="0037288D"/>
    <w:rsid w:val="00396991"/>
    <w:rsid w:val="003A2C18"/>
    <w:rsid w:val="003A5E65"/>
    <w:rsid w:val="003B30F9"/>
    <w:rsid w:val="003B4041"/>
    <w:rsid w:val="003C173A"/>
    <w:rsid w:val="003D6AA2"/>
    <w:rsid w:val="003E4E15"/>
    <w:rsid w:val="004330DB"/>
    <w:rsid w:val="00433D2A"/>
    <w:rsid w:val="00447CFA"/>
    <w:rsid w:val="00461F6C"/>
    <w:rsid w:val="00464C06"/>
    <w:rsid w:val="00493A6B"/>
    <w:rsid w:val="004B7725"/>
    <w:rsid w:val="004E4F5E"/>
    <w:rsid w:val="005100A0"/>
    <w:rsid w:val="00546226"/>
    <w:rsid w:val="0054674D"/>
    <w:rsid w:val="005773A0"/>
    <w:rsid w:val="005A27F2"/>
    <w:rsid w:val="005C7E1B"/>
    <w:rsid w:val="006147DA"/>
    <w:rsid w:val="006328F5"/>
    <w:rsid w:val="00641284"/>
    <w:rsid w:val="006428A1"/>
    <w:rsid w:val="006505E5"/>
    <w:rsid w:val="00654EE2"/>
    <w:rsid w:val="006570C2"/>
    <w:rsid w:val="00660ADF"/>
    <w:rsid w:val="0066720F"/>
    <w:rsid w:val="006703D2"/>
    <w:rsid w:val="00671B05"/>
    <w:rsid w:val="006734D9"/>
    <w:rsid w:val="00682410"/>
    <w:rsid w:val="00695DB6"/>
    <w:rsid w:val="006C566C"/>
    <w:rsid w:val="006F4633"/>
    <w:rsid w:val="00712510"/>
    <w:rsid w:val="00732F90"/>
    <w:rsid w:val="007465D9"/>
    <w:rsid w:val="00751FF2"/>
    <w:rsid w:val="00763F91"/>
    <w:rsid w:val="007763C4"/>
    <w:rsid w:val="00805FF5"/>
    <w:rsid w:val="0083300F"/>
    <w:rsid w:val="00871FEE"/>
    <w:rsid w:val="008B4D19"/>
    <w:rsid w:val="008E7A92"/>
    <w:rsid w:val="009243D6"/>
    <w:rsid w:val="00954866"/>
    <w:rsid w:val="009662A9"/>
    <w:rsid w:val="009861ED"/>
    <w:rsid w:val="00993891"/>
    <w:rsid w:val="009F119D"/>
    <w:rsid w:val="009F3F93"/>
    <w:rsid w:val="00A316EE"/>
    <w:rsid w:val="00A40F8F"/>
    <w:rsid w:val="00A43D0A"/>
    <w:rsid w:val="00A46819"/>
    <w:rsid w:val="00A62DF3"/>
    <w:rsid w:val="00A87E3A"/>
    <w:rsid w:val="00AA437B"/>
    <w:rsid w:val="00AF0F65"/>
    <w:rsid w:val="00B061EB"/>
    <w:rsid w:val="00B1567F"/>
    <w:rsid w:val="00B3768A"/>
    <w:rsid w:val="00B5705B"/>
    <w:rsid w:val="00BA3215"/>
    <w:rsid w:val="00BC1282"/>
    <w:rsid w:val="00BC26BE"/>
    <w:rsid w:val="00BE1676"/>
    <w:rsid w:val="00BE5444"/>
    <w:rsid w:val="00C107D9"/>
    <w:rsid w:val="00C14656"/>
    <w:rsid w:val="00C215D4"/>
    <w:rsid w:val="00C51BEC"/>
    <w:rsid w:val="00C56087"/>
    <w:rsid w:val="00C659A8"/>
    <w:rsid w:val="00C72F3A"/>
    <w:rsid w:val="00CB4ABB"/>
    <w:rsid w:val="00CC5949"/>
    <w:rsid w:val="00CD6C6E"/>
    <w:rsid w:val="00CE3FA8"/>
    <w:rsid w:val="00CE5F8F"/>
    <w:rsid w:val="00D15137"/>
    <w:rsid w:val="00D26697"/>
    <w:rsid w:val="00D52C66"/>
    <w:rsid w:val="00D856BB"/>
    <w:rsid w:val="00D974B7"/>
    <w:rsid w:val="00DC1C2D"/>
    <w:rsid w:val="00DE2DB1"/>
    <w:rsid w:val="00DE5EB8"/>
    <w:rsid w:val="00DF5144"/>
    <w:rsid w:val="00E16494"/>
    <w:rsid w:val="00E2383E"/>
    <w:rsid w:val="00E32DD2"/>
    <w:rsid w:val="00E365BD"/>
    <w:rsid w:val="00E403B4"/>
    <w:rsid w:val="00E417B5"/>
    <w:rsid w:val="00E60FC9"/>
    <w:rsid w:val="00E631FD"/>
    <w:rsid w:val="00ED607B"/>
    <w:rsid w:val="00EF3EA8"/>
    <w:rsid w:val="00EF7CC3"/>
    <w:rsid w:val="00F07DA9"/>
    <w:rsid w:val="00F238E4"/>
    <w:rsid w:val="00F33C68"/>
    <w:rsid w:val="00F50863"/>
    <w:rsid w:val="00F60B60"/>
    <w:rsid w:val="00F67D7F"/>
    <w:rsid w:val="00F75D61"/>
    <w:rsid w:val="00FA48C8"/>
    <w:rsid w:val="00FB520F"/>
    <w:rsid w:val="00FC13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C2434"/>
  <w15:chartTrackingRefBased/>
  <w15:docId w15:val="{1890BDBA-A03A-45D6-B4C5-4373B1FBB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B061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semiHidden/>
    <w:unhideWhenUsed/>
    <w:qFormat/>
    <w:rsid w:val="00B061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570C2"/>
    <w:rPr>
      <w:color w:val="000000"/>
      <w:u w:val="single"/>
    </w:rPr>
  </w:style>
  <w:style w:type="character" w:customStyle="1" w:styleId="atextonegrito125vermelho1">
    <w:name w:val="atextonegrito125vermelho1"/>
    <w:basedOn w:val="Fontepargpadro"/>
    <w:rsid w:val="006570C2"/>
    <w:rPr>
      <w:rFonts w:ascii="Arial" w:hAnsi="Arial" w:cs="Arial" w:hint="default"/>
      <w:b/>
      <w:bCs/>
      <w:color w:val="FF0000"/>
      <w:sz w:val="30"/>
      <w:szCs w:val="30"/>
    </w:rPr>
  </w:style>
  <w:style w:type="paragraph" w:styleId="NormalWeb">
    <w:name w:val="Normal (Web)"/>
    <w:basedOn w:val="Normal"/>
    <w:uiPriority w:val="99"/>
    <w:semiHidden/>
    <w:unhideWhenUsed/>
    <w:rsid w:val="006570C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570C2"/>
    <w:rPr>
      <w:b/>
      <w:bCs/>
    </w:rPr>
  </w:style>
  <w:style w:type="paragraph" w:styleId="PargrafodaLista">
    <w:name w:val="List Paragraph"/>
    <w:basedOn w:val="Normal"/>
    <w:uiPriority w:val="34"/>
    <w:qFormat/>
    <w:rsid w:val="006570C2"/>
    <w:pPr>
      <w:ind w:left="720"/>
      <w:contextualSpacing/>
    </w:pPr>
  </w:style>
  <w:style w:type="paragraph" w:styleId="Cabealho">
    <w:name w:val="header"/>
    <w:basedOn w:val="Normal"/>
    <w:link w:val="CabealhoChar"/>
    <w:uiPriority w:val="99"/>
    <w:unhideWhenUsed/>
    <w:rsid w:val="00E60FC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60FC9"/>
  </w:style>
  <w:style w:type="paragraph" w:styleId="Rodap">
    <w:name w:val="footer"/>
    <w:basedOn w:val="Normal"/>
    <w:link w:val="RodapChar"/>
    <w:uiPriority w:val="99"/>
    <w:unhideWhenUsed/>
    <w:rsid w:val="00E60FC9"/>
    <w:pPr>
      <w:tabs>
        <w:tab w:val="center" w:pos="4252"/>
        <w:tab w:val="right" w:pos="8504"/>
      </w:tabs>
      <w:spacing w:after="0" w:line="240" w:lineRule="auto"/>
    </w:pPr>
  </w:style>
  <w:style w:type="character" w:customStyle="1" w:styleId="RodapChar">
    <w:name w:val="Rodapé Char"/>
    <w:basedOn w:val="Fontepargpadro"/>
    <w:link w:val="Rodap"/>
    <w:uiPriority w:val="99"/>
    <w:rsid w:val="00E60FC9"/>
  </w:style>
  <w:style w:type="paragraph" w:customStyle="1" w:styleId="Default">
    <w:name w:val="Default"/>
    <w:rsid w:val="00E417B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Char">
    <w:name w:val="Título 1 Char"/>
    <w:basedOn w:val="Fontepargpadro"/>
    <w:link w:val="Ttulo1"/>
    <w:uiPriority w:val="9"/>
    <w:rsid w:val="00B061EB"/>
    <w:rPr>
      <w:rFonts w:asciiTheme="majorHAnsi" w:eastAsiaTheme="majorEastAsia" w:hAnsiTheme="majorHAnsi" w:cstheme="majorBidi"/>
      <w:color w:val="2E74B5" w:themeColor="accent1" w:themeShade="BF"/>
      <w:sz w:val="32"/>
      <w:szCs w:val="32"/>
    </w:rPr>
  </w:style>
  <w:style w:type="paragraph" w:styleId="CabealhodoSumrio">
    <w:name w:val="TOC Heading"/>
    <w:basedOn w:val="Ttulo1"/>
    <w:next w:val="Normal"/>
    <w:uiPriority w:val="39"/>
    <w:unhideWhenUsed/>
    <w:qFormat/>
    <w:rsid w:val="00B061EB"/>
    <w:pPr>
      <w:outlineLvl w:val="9"/>
    </w:pPr>
    <w:rPr>
      <w:lang w:eastAsia="pt-BR"/>
    </w:rPr>
  </w:style>
  <w:style w:type="paragraph" w:styleId="Sumrio2">
    <w:name w:val="toc 2"/>
    <w:basedOn w:val="Normal"/>
    <w:next w:val="Normal"/>
    <w:autoRedefine/>
    <w:uiPriority w:val="39"/>
    <w:unhideWhenUsed/>
    <w:rsid w:val="00B061EB"/>
    <w:pPr>
      <w:spacing w:after="100"/>
      <w:ind w:left="220"/>
    </w:pPr>
    <w:rPr>
      <w:rFonts w:eastAsiaTheme="minorEastAsia" w:cs="Times New Roman"/>
      <w:lang w:eastAsia="pt-BR"/>
    </w:rPr>
  </w:style>
  <w:style w:type="paragraph" w:styleId="Sumrio1">
    <w:name w:val="toc 1"/>
    <w:basedOn w:val="Normal"/>
    <w:next w:val="Normal"/>
    <w:autoRedefine/>
    <w:uiPriority w:val="39"/>
    <w:unhideWhenUsed/>
    <w:rsid w:val="00B061EB"/>
    <w:pPr>
      <w:spacing w:after="100"/>
    </w:pPr>
    <w:rPr>
      <w:rFonts w:eastAsiaTheme="minorEastAsia" w:cs="Times New Roman"/>
      <w:lang w:eastAsia="pt-BR"/>
    </w:rPr>
  </w:style>
  <w:style w:type="paragraph" w:styleId="Sumrio3">
    <w:name w:val="toc 3"/>
    <w:basedOn w:val="Normal"/>
    <w:next w:val="Normal"/>
    <w:autoRedefine/>
    <w:uiPriority w:val="39"/>
    <w:unhideWhenUsed/>
    <w:rsid w:val="00B061EB"/>
    <w:pPr>
      <w:spacing w:after="100"/>
      <w:ind w:left="440"/>
    </w:pPr>
    <w:rPr>
      <w:rFonts w:eastAsiaTheme="minorEastAsia" w:cs="Times New Roman"/>
      <w:lang w:eastAsia="pt-BR"/>
    </w:rPr>
  </w:style>
  <w:style w:type="character" w:customStyle="1" w:styleId="Ttulo2Char">
    <w:name w:val="Título 2 Char"/>
    <w:basedOn w:val="Fontepargpadro"/>
    <w:link w:val="Ttulo2"/>
    <w:uiPriority w:val="9"/>
    <w:semiHidden/>
    <w:rsid w:val="00B061EB"/>
    <w:rPr>
      <w:rFonts w:asciiTheme="majorHAnsi" w:eastAsiaTheme="majorEastAsia" w:hAnsiTheme="majorHAnsi" w:cstheme="majorBidi"/>
      <w:color w:val="2E74B5" w:themeColor="accent1" w:themeShade="BF"/>
      <w:sz w:val="26"/>
      <w:szCs w:val="26"/>
    </w:rPr>
  </w:style>
  <w:style w:type="paragraph" w:customStyle="1" w:styleId="Clusula">
    <w:name w:val="Cláusula"/>
    <w:basedOn w:val="Cabealho"/>
    <w:rsid w:val="00CE3FA8"/>
    <w:pPr>
      <w:tabs>
        <w:tab w:val="clear" w:pos="4252"/>
        <w:tab w:val="clear" w:pos="8504"/>
      </w:tabs>
      <w:ind w:left="851" w:right="-567" w:firstLine="1134"/>
      <w:jc w:val="both"/>
    </w:pPr>
    <w:rPr>
      <w:rFonts w:ascii="Arial" w:eastAsia="Times New Roman" w:hAnsi="Arial" w:cs="Times New Roman"/>
      <w:sz w:val="24"/>
      <w:szCs w:val="20"/>
      <w:lang w:eastAsia="pt-BR"/>
    </w:rPr>
  </w:style>
  <w:style w:type="character" w:customStyle="1" w:styleId="apple-converted-space">
    <w:name w:val="apple-converted-space"/>
    <w:basedOn w:val="Fontepargpadro"/>
    <w:rsid w:val="00CE3FA8"/>
  </w:style>
  <w:style w:type="paragraph" w:styleId="SemEspaamento">
    <w:name w:val="No Spacing"/>
    <w:uiPriority w:val="1"/>
    <w:qFormat/>
    <w:rsid w:val="00CE3FA8"/>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9F3F9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F3F93"/>
    <w:rPr>
      <w:rFonts w:ascii="Segoe UI" w:hAnsi="Segoe UI" w:cs="Segoe UI"/>
      <w:sz w:val="18"/>
      <w:szCs w:val="18"/>
    </w:rPr>
  </w:style>
  <w:style w:type="character" w:customStyle="1" w:styleId="MenoPendente1">
    <w:name w:val="Menção Pendente1"/>
    <w:basedOn w:val="Fontepargpadro"/>
    <w:uiPriority w:val="99"/>
    <w:semiHidden/>
    <w:unhideWhenUsed/>
    <w:rsid w:val="009F3F93"/>
    <w:rPr>
      <w:color w:val="605E5C"/>
      <w:shd w:val="clear" w:color="auto" w:fill="E1DFDD"/>
    </w:rPr>
  </w:style>
  <w:style w:type="paragraph" w:styleId="Textodenotaderodap">
    <w:name w:val="footnote text"/>
    <w:basedOn w:val="Normal"/>
    <w:link w:val="TextodenotaderodapChar"/>
    <w:uiPriority w:val="99"/>
    <w:semiHidden/>
    <w:unhideWhenUsed/>
    <w:rsid w:val="003153CF"/>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153CF"/>
    <w:rPr>
      <w:sz w:val="20"/>
      <w:szCs w:val="20"/>
    </w:rPr>
  </w:style>
  <w:style w:type="character" w:styleId="Refdenotaderodap">
    <w:name w:val="footnote reference"/>
    <w:basedOn w:val="Fontepargpadro"/>
    <w:uiPriority w:val="99"/>
    <w:semiHidden/>
    <w:unhideWhenUsed/>
    <w:rsid w:val="003153CF"/>
    <w:rPr>
      <w:vertAlign w:val="superscript"/>
    </w:rPr>
  </w:style>
  <w:style w:type="character" w:styleId="Refdecomentrio">
    <w:name w:val="annotation reference"/>
    <w:basedOn w:val="Fontepargpadro"/>
    <w:uiPriority w:val="99"/>
    <w:semiHidden/>
    <w:unhideWhenUsed/>
    <w:rsid w:val="00BC26BE"/>
    <w:rPr>
      <w:sz w:val="16"/>
      <w:szCs w:val="16"/>
    </w:rPr>
  </w:style>
  <w:style w:type="paragraph" w:styleId="Textodecomentrio">
    <w:name w:val="annotation text"/>
    <w:basedOn w:val="Normal"/>
    <w:link w:val="TextodecomentrioChar"/>
    <w:uiPriority w:val="99"/>
    <w:semiHidden/>
    <w:unhideWhenUsed/>
    <w:rsid w:val="00BC26B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C26BE"/>
    <w:rPr>
      <w:sz w:val="20"/>
      <w:szCs w:val="20"/>
    </w:rPr>
  </w:style>
  <w:style w:type="paragraph" w:styleId="Assuntodocomentrio">
    <w:name w:val="annotation subject"/>
    <w:basedOn w:val="Textodecomentrio"/>
    <w:next w:val="Textodecomentrio"/>
    <w:link w:val="AssuntodocomentrioChar"/>
    <w:uiPriority w:val="99"/>
    <w:semiHidden/>
    <w:unhideWhenUsed/>
    <w:rsid w:val="00BC26BE"/>
    <w:rPr>
      <w:b/>
      <w:bCs/>
    </w:rPr>
  </w:style>
  <w:style w:type="character" w:customStyle="1" w:styleId="AssuntodocomentrioChar">
    <w:name w:val="Assunto do comentário Char"/>
    <w:basedOn w:val="TextodecomentrioChar"/>
    <w:link w:val="Assuntodocomentrio"/>
    <w:uiPriority w:val="99"/>
    <w:semiHidden/>
    <w:rsid w:val="00BC26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026034">
      <w:bodyDiv w:val="1"/>
      <w:marLeft w:val="0"/>
      <w:marRight w:val="0"/>
      <w:marTop w:val="0"/>
      <w:marBottom w:val="0"/>
      <w:divBdr>
        <w:top w:val="none" w:sz="0" w:space="0" w:color="auto"/>
        <w:left w:val="none" w:sz="0" w:space="0" w:color="auto"/>
        <w:bottom w:val="none" w:sz="0" w:space="0" w:color="auto"/>
        <w:right w:val="none" w:sz="0" w:space="0" w:color="auto"/>
      </w:divBdr>
      <w:divsChild>
        <w:div w:id="374816953">
          <w:marLeft w:val="10"/>
          <w:marRight w:val="0"/>
          <w:marTop w:val="0"/>
          <w:marBottom w:val="0"/>
          <w:divBdr>
            <w:top w:val="none" w:sz="0" w:space="0" w:color="auto"/>
            <w:left w:val="single" w:sz="6" w:space="8" w:color="000000"/>
            <w:bottom w:val="single" w:sz="6" w:space="24" w:color="000000"/>
            <w:right w:val="single" w:sz="6" w:space="8" w:color="000000"/>
          </w:divBdr>
          <w:divsChild>
            <w:div w:id="1777674780">
              <w:marLeft w:val="0"/>
              <w:marRight w:val="0"/>
              <w:marTop w:val="0"/>
              <w:marBottom w:val="0"/>
              <w:divBdr>
                <w:top w:val="dotted" w:sz="12" w:space="6" w:color="000000"/>
                <w:left w:val="none" w:sz="0" w:space="0" w:color="auto"/>
                <w:bottom w:val="none" w:sz="0" w:space="0" w:color="auto"/>
                <w:right w:val="none" w:sz="0" w:space="0" w:color="auto"/>
              </w:divBdr>
              <w:divsChild>
                <w:div w:id="163013627">
                  <w:marLeft w:val="0"/>
                  <w:marRight w:val="0"/>
                  <w:marTop w:val="0"/>
                  <w:marBottom w:val="0"/>
                  <w:divBdr>
                    <w:top w:val="none" w:sz="0" w:space="0" w:color="auto"/>
                    <w:left w:val="none" w:sz="0" w:space="0" w:color="auto"/>
                    <w:bottom w:val="single" w:sz="6" w:space="3" w:color="E03554"/>
                    <w:right w:val="none" w:sz="0" w:space="0" w:color="auto"/>
                  </w:divBdr>
                </w:div>
                <w:div w:id="916746951">
                  <w:marLeft w:val="0"/>
                  <w:marRight w:val="0"/>
                  <w:marTop w:val="0"/>
                  <w:marBottom w:val="0"/>
                  <w:divBdr>
                    <w:top w:val="none" w:sz="0" w:space="0" w:color="auto"/>
                    <w:left w:val="none" w:sz="0" w:space="0" w:color="auto"/>
                    <w:bottom w:val="single" w:sz="6" w:space="3" w:color="E03554"/>
                    <w:right w:val="none" w:sz="0" w:space="0" w:color="auto"/>
                  </w:divBdr>
                </w:div>
                <w:div w:id="971712591">
                  <w:marLeft w:val="0"/>
                  <w:marRight w:val="0"/>
                  <w:marTop w:val="0"/>
                  <w:marBottom w:val="0"/>
                  <w:divBdr>
                    <w:top w:val="none" w:sz="0" w:space="0" w:color="auto"/>
                    <w:left w:val="none" w:sz="0" w:space="0" w:color="auto"/>
                    <w:bottom w:val="single" w:sz="6" w:space="3" w:color="E03554"/>
                    <w:right w:val="none" w:sz="0" w:space="0" w:color="auto"/>
                  </w:divBdr>
                </w:div>
                <w:div w:id="1634023359">
                  <w:marLeft w:val="0"/>
                  <w:marRight w:val="0"/>
                  <w:marTop w:val="240"/>
                  <w:marBottom w:val="60"/>
                  <w:divBdr>
                    <w:top w:val="none" w:sz="0" w:space="0" w:color="auto"/>
                    <w:left w:val="none" w:sz="0" w:space="0" w:color="auto"/>
                    <w:bottom w:val="dotted" w:sz="6" w:space="0" w:color="000000"/>
                    <w:right w:val="none" w:sz="0" w:space="0" w:color="auto"/>
                  </w:divBdr>
                </w:div>
                <w:div w:id="1744058522">
                  <w:marLeft w:val="0"/>
                  <w:marRight w:val="0"/>
                  <w:marTop w:val="0"/>
                  <w:marBottom w:val="0"/>
                  <w:divBdr>
                    <w:top w:val="none" w:sz="0" w:space="0" w:color="auto"/>
                    <w:left w:val="none" w:sz="0" w:space="0" w:color="auto"/>
                    <w:bottom w:val="single" w:sz="6" w:space="3" w:color="E03554"/>
                    <w:right w:val="none" w:sz="0" w:space="0" w:color="auto"/>
                  </w:divBdr>
                </w:div>
                <w:div w:id="1924951089">
                  <w:marLeft w:val="0"/>
                  <w:marRight w:val="0"/>
                  <w:marTop w:val="0"/>
                  <w:marBottom w:val="0"/>
                  <w:divBdr>
                    <w:top w:val="none" w:sz="0" w:space="0" w:color="auto"/>
                    <w:left w:val="none" w:sz="0" w:space="0" w:color="auto"/>
                    <w:bottom w:val="single" w:sz="6" w:space="3" w:color="E03554"/>
                    <w:right w:val="none" w:sz="0" w:space="0" w:color="auto"/>
                  </w:divBdr>
                </w:div>
              </w:divsChild>
            </w:div>
          </w:divsChild>
        </w:div>
      </w:divsChild>
    </w:div>
    <w:div w:id="2089227322">
      <w:bodyDiv w:val="1"/>
      <w:marLeft w:val="0"/>
      <w:marRight w:val="0"/>
      <w:marTop w:val="0"/>
      <w:marBottom w:val="0"/>
      <w:divBdr>
        <w:top w:val="none" w:sz="0" w:space="0" w:color="auto"/>
        <w:left w:val="none" w:sz="0" w:space="0" w:color="auto"/>
        <w:bottom w:val="none" w:sz="0" w:space="0" w:color="auto"/>
        <w:right w:val="none" w:sz="0" w:space="0" w:color="auto"/>
      </w:divBdr>
      <w:divsChild>
        <w:div w:id="149828718">
          <w:marLeft w:val="10"/>
          <w:marRight w:val="0"/>
          <w:marTop w:val="0"/>
          <w:marBottom w:val="0"/>
          <w:divBdr>
            <w:top w:val="none" w:sz="0" w:space="0" w:color="auto"/>
            <w:left w:val="single" w:sz="6" w:space="8" w:color="000000"/>
            <w:bottom w:val="single" w:sz="6" w:space="24" w:color="000000"/>
            <w:right w:val="single" w:sz="6" w:space="8" w:color="000000"/>
          </w:divBdr>
          <w:divsChild>
            <w:div w:id="1204711459">
              <w:marLeft w:val="0"/>
              <w:marRight w:val="0"/>
              <w:marTop w:val="0"/>
              <w:marBottom w:val="0"/>
              <w:divBdr>
                <w:top w:val="dotted" w:sz="12" w:space="6" w:color="000000"/>
                <w:left w:val="none" w:sz="0" w:space="0" w:color="auto"/>
                <w:bottom w:val="none" w:sz="0" w:space="0" w:color="auto"/>
                <w:right w:val="none" w:sz="0" w:space="0" w:color="auto"/>
              </w:divBdr>
              <w:divsChild>
                <w:div w:id="1588075474">
                  <w:marLeft w:val="0"/>
                  <w:marRight w:val="0"/>
                  <w:marTop w:val="240"/>
                  <w:marBottom w:val="60"/>
                  <w:divBdr>
                    <w:top w:val="none" w:sz="0" w:space="0" w:color="auto"/>
                    <w:left w:val="none" w:sz="0" w:space="0" w:color="auto"/>
                    <w:bottom w:val="dotted" w:sz="6" w:space="0" w:color="000000"/>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68AF9-441C-4C56-B90A-74B9CB542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868</Words>
  <Characters>4690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KATIUSCIA MELLO FIGUEROA</dc:creator>
  <cp:keywords/>
  <dc:description/>
  <cp:lastModifiedBy>KATIUSCIA MELLO FIGUEROA</cp:lastModifiedBy>
  <cp:revision>3</cp:revision>
  <dcterms:created xsi:type="dcterms:W3CDTF">2019-08-19T17:54:00Z</dcterms:created>
  <dcterms:modified xsi:type="dcterms:W3CDTF">2019-08-19T17:54:00Z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d6fe952f-89d1-3e5c-bc3f-efd20a304835</vt:lpwstr>
  </property>
  <property fmtid="{D5CDD505-2E9C-101B-9397-08002B2CF9AE}" pid="4" name="Mendeley Citation Style_1">
    <vt:lpwstr>http://www.zotero.org/styles/associacao-brasileira-de-normas-tecnicas-note</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http://www.zotero.org/styles/associacao-brasileira-de-normas-tecnicas</vt:lpwstr>
  </property>
  <property fmtid="{D5CDD505-2E9C-101B-9397-08002B2CF9AE}" pid="10" name="Mendeley Recent Style Name 2_1">
    <vt:lpwstr>Associação Brasileira de Normas Técnicas (Portuguese - Brazil)</vt:lpwstr>
  </property>
  <property fmtid="{D5CDD505-2E9C-101B-9397-08002B2CF9AE}" pid="11" name="Mendeley Recent Style Id 3_1">
    <vt:lpwstr>http://www.zotero.org/styles/associacao-brasileira-de-normas-tecnicas-note</vt:lpwstr>
  </property>
  <property fmtid="{D5CDD505-2E9C-101B-9397-08002B2CF9AE}" pid="12" name="Mendeley Recent Style Name 3_1">
    <vt:lpwstr>Associação Brasileira de Normas Técnicas (note, Portuguese - Brazil)</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